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9A" w:rsidRPr="000F4D06" w:rsidRDefault="00AE74F2" w:rsidP="00804F16">
      <w:pPr>
        <w:spacing w:before="100" w:beforeAutospacing="1" w:after="0" w:line="240" w:lineRule="auto"/>
        <w:rPr>
          <w:rFonts w:cstheme="minorHAnsi"/>
          <w:b/>
          <w:sz w:val="16"/>
          <w:szCs w:val="20"/>
        </w:rPr>
      </w:pPr>
      <w:bookmarkStart w:id="0" w:name="_GoBack"/>
      <w:bookmarkEnd w:id="0"/>
      <w:r w:rsidRPr="000F4D06">
        <w:rPr>
          <w:rFonts w:cstheme="minorHAnsi"/>
          <w:b/>
          <w:sz w:val="18"/>
          <w:szCs w:val="20"/>
        </w:rPr>
        <w:t>9. SINIF DİN KÜLTÜRÜ V</w:t>
      </w:r>
      <w:r w:rsidR="00ED36A2" w:rsidRPr="000F4D06">
        <w:rPr>
          <w:rFonts w:cstheme="minorHAnsi"/>
          <w:b/>
          <w:sz w:val="18"/>
          <w:szCs w:val="20"/>
        </w:rPr>
        <w:t>E AHLAK BİLGİSİ DERSİ 2</w:t>
      </w:r>
      <w:r w:rsidR="008C35A8">
        <w:rPr>
          <w:rFonts w:cstheme="minorHAnsi"/>
          <w:b/>
          <w:sz w:val="18"/>
          <w:szCs w:val="20"/>
        </w:rPr>
        <w:t>. DÖNEM 2</w:t>
      </w:r>
      <w:r w:rsidRPr="000F4D06">
        <w:rPr>
          <w:rFonts w:cstheme="minorHAnsi"/>
          <w:b/>
          <w:sz w:val="18"/>
          <w:szCs w:val="20"/>
        </w:rPr>
        <w:t>. ORTAK YAZILI KONU SORU DAĞILIM TABLOSU SENARYO</w:t>
      </w:r>
      <w:r w:rsidR="00136EDC">
        <w:rPr>
          <w:rFonts w:cstheme="minorHAnsi"/>
          <w:b/>
          <w:sz w:val="18"/>
          <w:szCs w:val="20"/>
        </w:rPr>
        <w:t xml:space="preserve"> 1</w:t>
      </w:r>
      <w:r w:rsidRPr="000F4D06">
        <w:rPr>
          <w:rFonts w:cstheme="minorHAnsi"/>
          <w:b/>
          <w:sz w:val="18"/>
          <w:szCs w:val="20"/>
        </w:rPr>
        <w:t xml:space="preserve"> </w:t>
      </w:r>
    </w:p>
    <w:tbl>
      <w:tblPr>
        <w:tblStyle w:val="TabloKlavuzu"/>
        <w:tblpPr w:leftFromText="141" w:rightFromText="141" w:vertAnchor="page" w:horzAnchor="margin" w:tblpY="1861"/>
        <w:tblW w:w="8897" w:type="dxa"/>
        <w:tblLook w:val="04A0" w:firstRow="1" w:lastRow="0" w:firstColumn="1" w:lastColumn="0" w:noHBand="0" w:noVBand="1"/>
      </w:tblPr>
      <w:tblGrid>
        <w:gridCol w:w="8188"/>
        <w:gridCol w:w="709"/>
      </w:tblGrid>
      <w:tr w:rsidR="00BB632F" w:rsidRPr="000F4D06" w:rsidTr="00594286">
        <w:trPr>
          <w:trHeight w:val="379"/>
        </w:trPr>
        <w:tc>
          <w:tcPr>
            <w:tcW w:w="8188" w:type="dxa"/>
            <w:vAlign w:val="center"/>
          </w:tcPr>
          <w:p w:rsidR="00BB632F" w:rsidRPr="000F4D06" w:rsidRDefault="00BB632F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KAZANIMLAR</w:t>
            </w:r>
          </w:p>
        </w:tc>
        <w:tc>
          <w:tcPr>
            <w:tcW w:w="709" w:type="dxa"/>
          </w:tcPr>
          <w:p w:rsidR="00BB632F" w:rsidRPr="000F4D06" w:rsidRDefault="00BB632F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 xml:space="preserve">SORU SAYISI </w:t>
            </w:r>
          </w:p>
        </w:tc>
      </w:tr>
      <w:tr w:rsidR="00BB632F" w:rsidRPr="000F4D06" w:rsidTr="00594286">
        <w:trPr>
          <w:trHeight w:val="372"/>
        </w:trPr>
        <w:tc>
          <w:tcPr>
            <w:tcW w:w="8188" w:type="dxa"/>
          </w:tcPr>
          <w:p w:rsidR="00BB632F" w:rsidRPr="000F4D06" w:rsidRDefault="005B4E28" w:rsidP="00BB632F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İslam’da ahlakın mahiyetini sorgulayabilme</w:t>
            </w:r>
          </w:p>
        </w:tc>
        <w:tc>
          <w:tcPr>
            <w:tcW w:w="709" w:type="dxa"/>
          </w:tcPr>
          <w:p w:rsidR="00BB632F" w:rsidRPr="000F4D06" w:rsidRDefault="005B4E28" w:rsidP="00BB632F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BB632F" w:rsidRPr="000F4D06" w:rsidTr="00594286">
        <w:trPr>
          <w:trHeight w:val="374"/>
        </w:trPr>
        <w:tc>
          <w:tcPr>
            <w:tcW w:w="8188" w:type="dxa"/>
          </w:tcPr>
          <w:p w:rsidR="00BB632F" w:rsidRPr="000F4D06" w:rsidRDefault="005B4E28" w:rsidP="001567A9">
            <w:pPr>
              <w:tabs>
                <w:tab w:val="left" w:pos="1308"/>
              </w:tabs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Ahlaki tutum ve davranışlarla ilgili eleştirel düşünebilme</w:t>
            </w:r>
          </w:p>
        </w:tc>
        <w:tc>
          <w:tcPr>
            <w:tcW w:w="709" w:type="dxa"/>
          </w:tcPr>
          <w:p w:rsidR="00BB632F" w:rsidRPr="000F4D06" w:rsidRDefault="005B4E28" w:rsidP="00BB632F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BB632F" w:rsidRPr="000F4D06" w:rsidTr="00594286">
        <w:trPr>
          <w:trHeight w:val="369"/>
        </w:trPr>
        <w:tc>
          <w:tcPr>
            <w:tcW w:w="8188" w:type="dxa"/>
          </w:tcPr>
          <w:p w:rsidR="00BB632F" w:rsidRPr="000F4D06" w:rsidRDefault="009A3CC1" w:rsidP="00BB632F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İsra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suresi 23-29.ayetlerdeki mesajları özetleyebilme.</w:t>
            </w:r>
          </w:p>
        </w:tc>
        <w:tc>
          <w:tcPr>
            <w:tcW w:w="709" w:type="dxa"/>
          </w:tcPr>
          <w:p w:rsidR="00BB632F" w:rsidRPr="000F4D06" w:rsidRDefault="009A3CC1" w:rsidP="00BB632F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F130B4" w:rsidRPr="000F4D06" w:rsidTr="00594286">
        <w:trPr>
          <w:trHeight w:val="369"/>
        </w:trPr>
        <w:tc>
          <w:tcPr>
            <w:tcW w:w="8188" w:type="dxa"/>
          </w:tcPr>
          <w:p w:rsidR="00F130B4" w:rsidRPr="000F4D06" w:rsidRDefault="009A3CC1" w:rsidP="00BB632F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Hz.Muhammde’in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(sav)beşeri ve peygamberlik yönünü özetleyebilme.</w:t>
            </w:r>
          </w:p>
        </w:tc>
        <w:tc>
          <w:tcPr>
            <w:tcW w:w="709" w:type="dxa"/>
          </w:tcPr>
          <w:p w:rsidR="00F130B4" w:rsidRPr="000F4D06" w:rsidRDefault="009A3CC1" w:rsidP="00BB632F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BB632F" w:rsidRPr="000F4D06" w:rsidTr="00594286">
        <w:trPr>
          <w:trHeight w:val="258"/>
        </w:trPr>
        <w:tc>
          <w:tcPr>
            <w:tcW w:w="8188" w:type="dxa"/>
          </w:tcPr>
          <w:p w:rsidR="00BB632F" w:rsidRPr="000F4D06" w:rsidRDefault="009A3CC1" w:rsidP="00BB632F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Hz.Muhammde’in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(sav) örnekliğini esas alarak kendi bakış açısını yapılandırabilme.</w:t>
            </w:r>
          </w:p>
        </w:tc>
        <w:tc>
          <w:tcPr>
            <w:tcW w:w="709" w:type="dxa"/>
          </w:tcPr>
          <w:p w:rsidR="00BB632F" w:rsidRPr="000F4D06" w:rsidRDefault="009A3CC1" w:rsidP="00BB632F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BB632F" w:rsidRPr="000F4D06" w:rsidTr="00594286">
        <w:trPr>
          <w:trHeight w:val="263"/>
        </w:trPr>
        <w:tc>
          <w:tcPr>
            <w:tcW w:w="8188" w:type="dxa"/>
          </w:tcPr>
          <w:p w:rsidR="00BB632F" w:rsidRPr="000F4D06" w:rsidRDefault="00F130B4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TOPLAM</w:t>
            </w:r>
          </w:p>
        </w:tc>
        <w:tc>
          <w:tcPr>
            <w:tcW w:w="709" w:type="dxa"/>
            <w:vAlign w:val="center"/>
          </w:tcPr>
          <w:p w:rsidR="00BB632F" w:rsidRPr="000F4D06" w:rsidRDefault="009A3CC1" w:rsidP="00BB632F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5</w:t>
            </w:r>
          </w:p>
        </w:tc>
      </w:tr>
    </w:tbl>
    <w:p w:rsidR="005617D9" w:rsidRPr="000F4D06" w:rsidRDefault="005617D9" w:rsidP="00BB632F">
      <w:pPr>
        <w:spacing w:after="0"/>
        <w:rPr>
          <w:rFonts w:cstheme="minorHAnsi"/>
          <w:b/>
          <w:sz w:val="18"/>
          <w:szCs w:val="20"/>
        </w:rPr>
      </w:pPr>
    </w:p>
    <w:p w:rsidR="00AE74F2" w:rsidRPr="000F4D06" w:rsidRDefault="00AE74F2" w:rsidP="005D639A">
      <w:pPr>
        <w:spacing w:after="0"/>
        <w:rPr>
          <w:rFonts w:cstheme="minorHAnsi"/>
          <w:b/>
          <w:sz w:val="18"/>
          <w:szCs w:val="20"/>
        </w:rPr>
      </w:pPr>
      <w:r w:rsidRPr="000F4D06">
        <w:rPr>
          <w:rFonts w:cstheme="minorHAnsi"/>
          <w:b/>
          <w:sz w:val="18"/>
          <w:szCs w:val="20"/>
        </w:rPr>
        <w:t>10. SINIF DİN KÜLTÜRÜ V</w:t>
      </w:r>
      <w:r w:rsidR="00ED36A2" w:rsidRPr="000F4D06">
        <w:rPr>
          <w:rFonts w:cstheme="minorHAnsi"/>
          <w:b/>
          <w:sz w:val="18"/>
          <w:szCs w:val="20"/>
        </w:rPr>
        <w:t>E AHLAK BİLGİSİ DERSİ 2</w:t>
      </w:r>
      <w:r w:rsidR="008C35A8">
        <w:rPr>
          <w:rFonts w:cstheme="minorHAnsi"/>
          <w:b/>
          <w:sz w:val="18"/>
          <w:szCs w:val="20"/>
        </w:rPr>
        <w:t>. DÖNEM 2</w:t>
      </w:r>
      <w:r w:rsidRPr="000F4D06">
        <w:rPr>
          <w:rFonts w:cstheme="minorHAnsi"/>
          <w:b/>
          <w:sz w:val="18"/>
          <w:szCs w:val="20"/>
        </w:rPr>
        <w:t xml:space="preserve">. ORTAK YAZILIKONU SORU DAĞILIM TABLOSU </w:t>
      </w:r>
      <w:r w:rsidR="00817F2F" w:rsidRPr="000F4D06">
        <w:rPr>
          <w:rFonts w:cstheme="minorHAnsi"/>
          <w:b/>
          <w:sz w:val="18"/>
          <w:szCs w:val="20"/>
        </w:rPr>
        <w:t xml:space="preserve">SENARYO </w:t>
      </w:r>
      <w:r w:rsidR="00136EDC">
        <w:rPr>
          <w:rFonts w:cstheme="minorHAnsi"/>
          <w:b/>
          <w:sz w:val="18"/>
          <w:szCs w:val="20"/>
        </w:rPr>
        <w:t>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88"/>
        <w:gridCol w:w="709"/>
      </w:tblGrid>
      <w:tr w:rsidR="00B353CC" w:rsidRPr="000F4D06" w:rsidTr="00E87C40">
        <w:tc>
          <w:tcPr>
            <w:tcW w:w="8188" w:type="dxa"/>
          </w:tcPr>
          <w:p w:rsidR="00B353CC" w:rsidRPr="000F4D06" w:rsidRDefault="00E87C01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KAZANIMLAR</w:t>
            </w:r>
          </w:p>
        </w:tc>
        <w:tc>
          <w:tcPr>
            <w:tcW w:w="709" w:type="dxa"/>
          </w:tcPr>
          <w:p w:rsidR="00B353CC" w:rsidRPr="000F4D06" w:rsidRDefault="00E87C01" w:rsidP="00143584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 xml:space="preserve">SORU SAYISI </w:t>
            </w:r>
          </w:p>
        </w:tc>
      </w:tr>
      <w:tr w:rsidR="00E87C01" w:rsidRPr="000F4D06" w:rsidTr="00E87C40">
        <w:tc>
          <w:tcPr>
            <w:tcW w:w="8188" w:type="dxa"/>
          </w:tcPr>
          <w:p w:rsidR="006C28AD" w:rsidRPr="000F4D06" w:rsidRDefault="00136EDC" w:rsidP="00E87C01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Ali İmran suresi 103-105.ayetlerdeki mesajları değerlendirir.</w:t>
            </w:r>
          </w:p>
        </w:tc>
        <w:tc>
          <w:tcPr>
            <w:tcW w:w="709" w:type="dxa"/>
          </w:tcPr>
          <w:p w:rsidR="00E87C01" w:rsidRPr="000F4D06" w:rsidRDefault="009A3CC1" w:rsidP="005617D9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E87C01" w:rsidRPr="000F4D06" w:rsidTr="00E87C40">
        <w:tc>
          <w:tcPr>
            <w:tcW w:w="8188" w:type="dxa"/>
          </w:tcPr>
          <w:p w:rsidR="006C28AD" w:rsidRPr="000F4D06" w:rsidRDefault="00136EDC" w:rsidP="00E87C01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Ahlak ile terbiye arasında ilişki kurar.</w:t>
            </w:r>
          </w:p>
        </w:tc>
        <w:tc>
          <w:tcPr>
            <w:tcW w:w="709" w:type="dxa"/>
          </w:tcPr>
          <w:p w:rsidR="00E87C01" w:rsidRPr="000F4D06" w:rsidRDefault="009A3CC1" w:rsidP="005617D9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E87C01" w:rsidRPr="000F4D06" w:rsidTr="00E87C40">
        <w:tc>
          <w:tcPr>
            <w:tcW w:w="8188" w:type="dxa"/>
          </w:tcPr>
          <w:p w:rsidR="006C28AD" w:rsidRPr="000F4D06" w:rsidRDefault="00136EDC" w:rsidP="00E87C01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İslam ahlakında yerilen bazı davranışları tartışır.</w:t>
            </w:r>
          </w:p>
        </w:tc>
        <w:tc>
          <w:tcPr>
            <w:tcW w:w="709" w:type="dxa"/>
          </w:tcPr>
          <w:p w:rsidR="00E87C01" w:rsidRPr="000F4D06" w:rsidRDefault="009A3CC1" w:rsidP="005617D9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E87C01" w:rsidRPr="000F4D06" w:rsidTr="00E87C40">
        <w:tc>
          <w:tcPr>
            <w:tcW w:w="8188" w:type="dxa"/>
          </w:tcPr>
          <w:p w:rsidR="006C28AD" w:rsidRPr="000F4D06" w:rsidRDefault="005721D9" w:rsidP="00E87C01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Tutum ve davranışlarında ölçülü olmaya özen gösterir.</w:t>
            </w:r>
          </w:p>
        </w:tc>
        <w:tc>
          <w:tcPr>
            <w:tcW w:w="709" w:type="dxa"/>
          </w:tcPr>
          <w:p w:rsidR="00E87C01" w:rsidRPr="000F4D06" w:rsidRDefault="009A3CC1" w:rsidP="005617D9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5721D9" w:rsidRPr="000F4D06" w:rsidTr="00E87C40">
        <w:tc>
          <w:tcPr>
            <w:tcW w:w="8188" w:type="dxa"/>
          </w:tcPr>
          <w:p w:rsidR="005721D9" w:rsidRDefault="005721D9" w:rsidP="00E87C01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İslam düşüncesindeki yorum farklılıklarının sebeplerini tartışır.</w:t>
            </w:r>
          </w:p>
        </w:tc>
        <w:tc>
          <w:tcPr>
            <w:tcW w:w="709" w:type="dxa"/>
          </w:tcPr>
          <w:p w:rsidR="005721D9" w:rsidRDefault="005721D9" w:rsidP="005617D9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105249" w:rsidRPr="000F4D06" w:rsidTr="00E87C40">
        <w:tc>
          <w:tcPr>
            <w:tcW w:w="8188" w:type="dxa"/>
          </w:tcPr>
          <w:p w:rsidR="00105249" w:rsidRPr="000F4D06" w:rsidRDefault="0010507A" w:rsidP="005617D9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Dini yorumlarla ilgili bazı davranışları </w:t>
            </w:r>
            <w:r w:rsidR="00300161">
              <w:rPr>
                <w:rFonts w:cstheme="minorHAnsi"/>
                <w:b/>
                <w:sz w:val="18"/>
                <w:szCs w:val="20"/>
              </w:rPr>
              <w:t>değerlendirir.</w:t>
            </w:r>
          </w:p>
        </w:tc>
        <w:tc>
          <w:tcPr>
            <w:tcW w:w="709" w:type="dxa"/>
          </w:tcPr>
          <w:p w:rsidR="00105249" w:rsidRPr="000F4D06" w:rsidRDefault="009A3CC1" w:rsidP="005617D9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456D04" w:rsidRPr="000F4D06" w:rsidTr="00E87C40">
        <w:tc>
          <w:tcPr>
            <w:tcW w:w="8188" w:type="dxa"/>
          </w:tcPr>
          <w:p w:rsidR="00456D04" w:rsidRPr="000F4D06" w:rsidRDefault="00300161" w:rsidP="005617D9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İslam düşüncesinde </w:t>
            </w:r>
            <w:proofErr w:type="spellStart"/>
            <w:r>
              <w:rPr>
                <w:rFonts w:cstheme="minorHAnsi"/>
                <w:b/>
                <w:sz w:val="18"/>
                <w:szCs w:val="20"/>
              </w:rPr>
              <w:t>itikadi</w:t>
            </w:r>
            <w:proofErr w:type="spellEnd"/>
            <w:r>
              <w:rPr>
                <w:rFonts w:cstheme="minorHAnsi"/>
                <w:b/>
                <w:sz w:val="18"/>
                <w:szCs w:val="20"/>
              </w:rPr>
              <w:t xml:space="preserve"> ve siyasi yorumları genel özelliklerine göre sınıflandırır.</w:t>
            </w:r>
          </w:p>
        </w:tc>
        <w:tc>
          <w:tcPr>
            <w:tcW w:w="709" w:type="dxa"/>
          </w:tcPr>
          <w:p w:rsidR="00456D04" w:rsidRPr="000F4D06" w:rsidRDefault="009A3CC1" w:rsidP="005617D9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3723E5" w:rsidRPr="000F4D06" w:rsidTr="00E87C40">
        <w:tc>
          <w:tcPr>
            <w:tcW w:w="8188" w:type="dxa"/>
          </w:tcPr>
          <w:p w:rsidR="003723E5" w:rsidRPr="000F4D06" w:rsidRDefault="00300161" w:rsidP="005617D9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İslam düşüncesindeki ameli fıkhi yorumları tanır.</w:t>
            </w:r>
          </w:p>
        </w:tc>
        <w:tc>
          <w:tcPr>
            <w:tcW w:w="709" w:type="dxa"/>
          </w:tcPr>
          <w:p w:rsidR="003723E5" w:rsidRPr="000F4D06" w:rsidRDefault="009A3CC1" w:rsidP="005617D9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456D04" w:rsidRPr="000F4D06" w:rsidTr="00E87C40">
        <w:tc>
          <w:tcPr>
            <w:tcW w:w="8188" w:type="dxa"/>
          </w:tcPr>
          <w:p w:rsidR="00456D04" w:rsidRPr="000F4D06" w:rsidRDefault="00456D04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TOPLAM</w:t>
            </w:r>
          </w:p>
        </w:tc>
        <w:tc>
          <w:tcPr>
            <w:tcW w:w="709" w:type="dxa"/>
          </w:tcPr>
          <w:p w:rsidR="00456D04" w:rsidRPr="000F4D06" w:rsidRDefault="009A3CC1" w:rsidP="005617D9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8</w:t>
            </w:r>
          </w:p>
        </w:tc>
      </w:tr>
    </w:tbl>
    <w:p w:rsidR="000F4D06" w:rsidRDefault="000F4D06" w:rsidP="005D639A">
      <w:pPr>
        <w:spacing w:after="0"/>
        <w:rPr>
          <w:rFonts w:cstheme="minorHAnsi"/>
          <w:b/>
          <w:sz w:val="18"/>
          <w:szCs w:val="20"/>
        </w:rPr>
      </w:pPr>
    </w:p>
    <w:p w:rsidR="00AE74F2" w:rsidRPr="000F4D06" w:rsidRDefault="00F56F2A" w:rsidP="005D639A">
      <w:pPr>
        <w:spacing w:after="0"/>
        <w:rPr>
          <w:rFonts w:cstheme="minorHAnsi"/>
          <w:b/>
          <w:sz w:val="18"/>
          <w:szCs w:val="20"/>
        </w:rPr>
      </w:pPr>
      <w:r w:rsidRPr="000F4D06">
        <w:rPr>
          <w:rFonts w:cstheme="minorHAnsi"/>
          <w:b/>
          <w:sz w:val="18"/>
          <w:szCs w:val="20"/>
        </w:rPr>
        <w:t>11. SINIF DİN KÜLTÜRÜ V</w:t>
      </w:r>
      <w:r w:rsidR="00ED36A2" w:rsidRPr="000F4D06">
        <w:rPr>
          <w:rFonts w:cstheme="minorHAnsi"/>
          <w:b/>
          <w:sz w:val="18"/>
          <w:szCs w:val="20"/>
        </w:rPr>
        <w:t>E AHLAK BİLGİSİ DERSİ 2</w:t>
      </w:r>
      <w:r w:rsidR="008C35A8">
        <w:rPr>
          <w:rFonts w:cstheme="minorHAnsi"/>
          <w:b/>
          <w:sz w:val="18"/>
          <w:szCs w:val="20"/>
        </w:rPr>
        <w:t>. DÖNEM 2</w:t>
      </w:r>
      <w:r w:rsidRPr="000F4D06">
        <w:rPr>
          <w:rFonts w:cstheme="minorHAnsi"/>
          <w:b/>
          <w:sz w:val="18"/>
          <w:szCs w:val="20"/>
        </w:rPr>
        <w:t>. ORTAK YAZILIKON</w:t>
      </w:r>
      <w:r w:rsidR="00616B49" w:rsidRPr="000F4D06">
        <w:rPr>
          <w:rFonts w:cstheme="minorHAnsi"/>
          <w:b/>
          <w:sz w:val="18"/>
          <w:szCs w:val="20"/>
        </w:rPr>
        <w:t xml:space="preserve">U SORU DAĞILIM TABLOSU SENARYO </w:t>
      </w:r>
      <w:r w:rsidR="00486AD1">
        <w:rPr>
          <w:rFonts w:cstheme="minorHAnsi"/>
          <w:b/>
          <w:sz w:val="18"/>
          <w:szCs w:val="20"/>
        </w:rPr>
        <w:t>10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48"/>
        <w:gridCol w:w="714"/>
      </w:tblGrid>
      <w:tr w:rsidR="00F01B58" w:rsidRPr="000F4D06" w:rsidTr="00594286">
        <w:trPr>
          <w:trHeight w:val="414"/>
        </w:trPr>
        <w:tc>
          <w:tcPr>
            <w:tcW w:w="8248" w:type="dxa"/>
            <w:hideMark/>
          </w:tcPr>
          <w:p w:rsidR="00F01B58" w:rsidRPr="000F4D06" w:rsidRDefault="00325EC7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KAZANIMLAR</w:t>
            </w:r>
          </w:p>
        </w:tc>
        <w:tc>
          <w:tcPr>
            <w:tcW w:w="714" w:type="dxa"/>
            <w:hideMark/>
          </w:tcPr>
          <w:p w:rsidR="00386AE0" w:rsidRPr="000F4D06" w:rsidRDefault="00F56F2A" w:rsidP="00F01B58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 xml:space="preserve">SORU SAYISI </w:t>
            </w:r>
          </w:p>
          <w:p w:rsidR="00F01B58" w:rsidRPr="000F4D06" w:rsidRDefault="00F01B58" w:rsidP="00F01B58">
            <w:pPr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386AE0" w:rsidRPr="000F4D06" w:rsidTr="00594286">
        <w:trPr>
          <w:trHeight w:val="350"/>
        </w:trPr>
        <w:tc>
          <w:tcPr>
            <w:tcW w:w="8248" w:type="dxa"/>
          </w:tcPr>
          <w:p w:rsidR="00386AE0" w:rsidRPr="000F4D06" w:rsidRDefault="000E06AC" w:rsidP="00386AE0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Kur’an-ı Kerim’de geçen bazı kavramları yorumlar</w:t>
            </w:r>
          </w:p>
        </w:tc>
        <w:tc>
          <w:tcPr>
            <w:tcW w:w="714" w:type="dxa"/>
          </w:tcPr>
          <w:p w:rsidR="00386AE0" w:rsidRPr="000F4D06" w:rsidRDefault="000E06AC" w:rsidP="00F01B58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F01B58" w:rsidRPr="000F4D06" w:rsidTr="00594286">
        <w:trPr>
          <w:trHeight w:val="410"/>
        </w:trPr>
        <w:tc>
          <w:tcPr>
            <w:tcW w:w="8248" w:type="dxa"/>
          </w:tcPr>
          <w:p w:rsidR="000E1C34" w:rsidRPr="000F4D06" w:rsidRDefault="000E06AC" w:rsidP="000E1C34">
            <w:pPr>
              <w:spacing w:line="480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İnançla ilgili yaklaşımları tartışır.</w:t>
            </w:r>
          </w:p>
        </w:tc>
        <w:tc>
          <w:tcPr>
            <w:tcW w:w="714" w:type="dxa"/>
          </w:tcPr>
          <w:p w:rsidR="00F01B58" w:rsidRPr="000F4D06" w:rsidRDefault="000E06AC" w:rsidP="00F01B58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F01B58" w:rsidRPr="000F4D06" w:rsidTr="00594286">
        <w:trPr>
          <w:trHeight w:val="389"/>
        </w:trPr>
        <w:tc>
          <w:tcPr>
            <w:tcW w:w="8248" w:type="dxa"/>
          </w:tcPr>
          <w:p w:rsidR="00F01B58" w:rsidRPr="000F4D06" w:rsidRDefault="000E06AC" w:rsidP="007503B6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Yeni dini akımların özelliklerini değerlendirir.</w:t>
            </w:r>
          </w:p>
        </w:tc>
        <w:tc>
          <w:tcPr>
            <w:tcW w:w="714" w:type="dxa"/>
          </w:tcPr>
          <w:p w:rsidR="00F01B58" w:rsidRPr="000F4D06" w:rsidRDefault="000E06AC" w:rsidP="00F01B58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7503B6" w:rsidRPr="000F4D06" w:rsidTr="00594286">
        <w:trPr>
          <w:trHeight w:val="389"/>
        </w:trPr>
        <w:tc>
          <w:tcPr>
            <w:tcW w:w="8248" w:type="dxa"/>
          </w:tcPr>
          <w:p w:rsidR="007503B6" w:rsidRPr="000F4D06" w:rsidRDefault="000E06AC" w:rsidP="007503B6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>
              <w:rPr>
                <w:rFonts w:cstheme="minorHAnsi"/>
                <w:b/>
                <w:sz w:val="18"/>
                <w:szCs w:val="20"/>
              </w:rPr>
              <w:t>En’am</w:t>
            </w:r>
            <w:proofErr w:type="spellEnd"/>
            <w:r>
              <w:rPr>
                <w:rFonts w:cstheme="minorHAnsi"/>
                <w:b/>
                <w:sz w:val="18"/>
                <w:szCs w:val="20"/>
              </w:rPr>
              <w:t xml:space="preserve"> Suresi 59. Ayette verilen mesajları değerlendirir.</w:t>
            </w:r>
          </w:p>
        </w:tc>
        <w:tc>
          <w:tcPr>
            <w:tcW w:w="714" w:type="dxa"/>
          </w:tcPr>
          <w:p w:rsidR="007503B6" w:rsidRPr="000F4D06" w:rsidRDefault="000E06AC" w:rsidP="00F01B58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C91378" w:rsidRPr="000F4D06" w:rsidTr="00594286">
        <w:trPr>
          <w:trHeight w:val="260"/>
        </w:trPr>
        <w:tc>
          <w:tcPr>
            <w:tcW w:w="8248" w:type="dxa"/>
          </w:tcPr>
          <w:p w:rsidR="00C91378" w:rsidRPr="000F4D06" w:rsidRDefault="000E06AC" w:rsidP="005F00A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Yahudiliğin doğuşunu ve gelişim sürecini özetler.</w:t>
            </w:r>
          </w:p>
        </w:tc>
        <w:tc>
          <w:tcPr>
            <w:tcW w:w="714" w:type="dxa"/>
          </w:tcPr>
          <w:p w:rsidR="00C91378" w:rsidRPr="000F4D06" w:rsidRDefault="000E06AC" w:rsidP="00F01B58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2</w:t>
            </w:r>
          </w:p>
        </w:tc>
      </w:tr>
      <w:tr w:rsidR="000E06AC" w:rsidRPr="000F4D06" w:rsidTr="00594286">
        <w:trPr>
          <w:trHeight w:val="260"/>
        </w:trPr>
        <w:tc>
          <w:tcPr>
            <w:tcW w:w="8248" w:type="dxa"/>
          </w:tcPr>
          <w:p w:rsidR="000E06AC" w:rsidRPr="000F4D06" w:rsidRDefault="000E06AC" w:rsidP="005F00A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Hristiyanlığın doğuşunu ve gelişim sürecini özetler.</w:t>
            </w:r>
          </w:p>
        </w:tc>
        <w:tc>
          <w:tcPr>
            <w:tcW w:w="714" w:type="dxa"/>
          </w:tcPr>
          <w:p w:rsidR="000E06AC" w:rsidRDefault="000E06AC" w:rsidP="00F01B58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2</w:t>
            </w:r>
          </w:p>
        </w:tc>
      </w:tr>
      <w:tr w:rsidR="005F00AB" w:rsidRPr="000F4D06" w:rsidTr="00594286">
        <w:trPr>
          <w:trHeight w:val="260"/>
        </w:trPr>
        <w:tc>
          <w:tcPr>
            <w:tcW w:w="8248" w:type="dxa"/>
          </w:tcPr>
          <w:p w:rsidR="005F00AB" w:rsidRPr="000F4D06" w:rsidRDefault="005F00AB" w:rsidP="00C91378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TOPLAM</w:t>
            </w:r>
          </w:p>
        </w:tc>
        <w:tc>
          <w:tcPr>
            <w:tcW w:w="714" w:type="dxa"/>
          </w:tcPr>
          <w:p w:rsidR="005F00AB" w:rsidRPr="000F4D06" w:rsidRDefault="008C35A8" w:rsidP="00F01B58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8</w:t>
            </w:r>
          </w:p>
        </w:tc>
      </w:tr>
    </w:tbl>
    <w:p w:rsidR="00FE6487" w:rsidRPr="000F4D06" w:rsidRDefault="00FE6487" w:rsidP="005D639A">
      <w:pPr>
        <w:spacing w:after="0"/>
        <w:rPr>
          <w:rFonts w:cstheme="minorHAnsi"/>
          <w:b/>
          <w:sz w:val="18"/>
          <w:szCs w:val="20"/>
        </w:rPr>
      </w:pPr>
    </w:p>
    <w:p w:rsidR="003A0977" w:rsidRPr="000F4D06" w:rsidRDefault="003A0977" w:rsidP="005D639A">
      <w:pPr>
        <w:spacing w:after="0"/>
        <w:rPr>
          <w:rFonts w:cstheme="minorHAnsi"/>
          <w:b/>
          <w:sz w:val="18"/>
          <w:szCs w:val="20"/>
        </w:rPr>
      </w:pPr>
      <w:r w:rsidRPr="000F4D06">
        <w:rPr>
          <w:rFonts w:cstheme="minorHAnsi"/>
          <w:b/>
          <w:sz w:val="18"/>
          <w:szCs w:val="20"/>
        </w:rPr>
        <w:t>12. SINIF DİN KÜLTÜRÜ V</w:t>
      </w:r>
      <w:r w:rsidR="00ED36A2" w:rsidRPr="000F4D06">
        <w:rPr>
          <w:rFonts w:cstheme="minorHAnsi"/>
          <w:b/>
          <w:sz w:val="18"/>
          <w:szCs w:val="20"/>
        </w:rPr>
        <w:t>E AHLAK BİLGİSİ DERSİ 2</w:t>
      </w:r>
      <w:r w:rsidR="008C35A8">
        <w:rPr>
          <w:rFonts w:cstheme="minorHAnsi"/>
          <w:b/>
          <w:sz w:val="18"/>
          <w:szCs w:val="20"/>
        </w:rPr>
        <w:t>. DÖNEM 2</w:t>
      </w:r>
      <w:r w:rsidRPr="000F4D06">
        <w:rPr>
          <w:rFonts w:cstheme="minorHAnsi"/>
          <w:b/>
          <w:sz w:val="18"/>
          <w:szCs w:val="20"/>
        </w:rPr>
        <w:t>. ORTAK YAZILIKON</w:t>
      </w:r>
      <w:r w:rsidR="00616B49" w:rsidRPr="000F4D06">
        <w:rPr>
          <w:rFonts w:cstheme="minorHAnsi"/>
          <w:b/>
          <w:sz w:val="18"/>
          <w:szCs w:val="20"/>
        </w:rPr>
        <w:t xml:space="preserve">U SORU DAĞILIM TABLOSU SENARYO </w:t>
      </w:r>
      <w:r w:rsidR="00486AD1">
        <w:rPr>
          <w:rFonts w:cstheme="minorHAnsi"/>
          <w:b/>
          <w:sz w:val="18"/>
          <w:szCs w:val="20"/>
        </w:rPr>
        <w:t>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47"/>
        <w:gridCol w:w="722"/>
      </w:tblGrid>
      <w:tr w:rsidR="00087017" w:rsidRPr="000F4D06" w:rsidTr="00594286">
        <w:trPr>
          <w:trHeight w:val="246"/>
        </w:trPr>
        <w:tc>
          <w:tcPr>
            <w:tcW w:w="8347" w:type="dxa"/>
            <w:hideMark/>
          </w:tcPr>
          <w:p w:rsidR="00087017" w:rsidRPr="000F4D06" w:rsidRDefault="00325EC7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KAZANIMLAR</w:t>
            </w:r>
          </w:p>
        </w:tc>
        <w:tc>
          <w:tcPr>
            <w:tcW w:w="722" w:type="dxa"/>
            <w:hideMark/>
          </w:tcPr>
          <w:p w:rsidR="00087017" w:rsidRPr="000F4D06" w:rsidRDefault="00BB632F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 xml:space="preserve">SORU SAYISI </w:t>
            </w:r>
          </w:p>
        </w:tc>
      </w:tr>
      <w:tr w:rsidR="00386AE0" w:rsidRPr="000F4D06" w:rsidTr="00594286">
        <w:trPr>
          <w:trHeight w:val="342"/>
        </w:trPr>
        <w:tc>
          <w:tcPr>
            <w:tcW w:w="8347" w:type="dxa"/>
          </w:tcPr>
          <w:p w:rsidR="00386AE0" w:rsidRPr="000F4D06" w:rsidRDefault="00594286" w:rsidP="00386AE0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İslam’ın ekonomik hayatla ilgili ahlaki ölçülerini yorumlar.</w:t>
            </w:r>
          </w:p>
        </w:tc>
        <w:tc>
          <w:tcPr>
            <w:tcW w:w="722" w:type="dxa"/>
          </w:tcPr>
          <w:p w:rsidR="00386AE0" w:rsidRPr="000F4D06" w:rsidRDefault="00594286" w:rsidP="0008701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087017" w:rsidRPr="000F4D06" w:rsidTr="00594286">
        <w:trPr>
          <w:trHeight w:val="423"/>
        </w:trPr>
        <w:tc>
          <w:tcPr>
            <w:tcW w:w="8347" w:type="dxa"/>
          </w:tcPr>
          <w:p w:rsidR="00087017" w:rsidRPr="000F4D06" w:rsidRDefault="00594286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Gıda maddeleri ve bağımlılık konusundaki dini ve ahlaki ilkeleri açıklar.</w:t>
            </w:r>
          </w:p>
        </w:tc>
        <w:tc>
          <w:tcPr>
            <w:tcW w:w="722" w:type="dxa"/>
          </w:tcPr>
          <w:p w:rsidR="00087017" w:rsidRPr="000F4D06" w:rsidRDefault="00594286" w:rsidP="0008701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087017" w:rsidRPr="000F4D06" w:rsidTr="00594286">
        <w:trPr>
          <w:trHeight w:val="407"/>
        </w:trPr>
        <w:tc>
          <w:tcPr>
            <w:tcW w:w="8347" w:type="dxa"/>
          </w:tcPr>
          <w:p w:rsidR="00087017" w:rsidRPr="000F4D06" w:rsidRDefault="00594286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Sağlık ve tıpla ilgili bazı meseleleri dini ve ahlaki ölçüler çerçevesinde yorumlar.</w:t>
            </w:r>
          </w:p>
        </w:tc>
        <w:tc>
          <w:tcPr>
            <w:tcW w:w="722" w:type="dxa"/>
          </w:tcPr>
          <w:p w:rsidR="00087017" w:rsidRPr="000F4D06" w:rsidRDefault="00594286" w:rsidP="0008701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087017" w:rsidRPr="000F4D06" w:rsidTr="00594286">
        <w:trPr>
          <w:trHeight w:val="307"/>
        </w:trPr>
        <w:tc>
          <w:tcPr>
            <w:tcW w:w="8347" w:type="dxa"/>
          </w:tcPr>
          <w:p w:rsidR="00C352E0" w:rsidRPr="000F4D06" w:rsidRDefault="00594286" w:rsidP="00CB6438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>
              <w:rPr>
                <w:rFonts w:cstheme="minorHAnsi"/>
                <w:b/>
                <w:sz w:val="18"/>
                <w:szCs w:val="20"/>
              </w:rPr>
              <w:t>En’am</w:t>
            </w:r>
            <w:proofErr w:type="spellEnd"/>
            <w:r>
              <w:rPr>
                <w:rFonts w:cstheme="minorHAnsi"/>
                <w:b/>
                <w:sz w:val="18"/>
                <w:szCs w:val="20"/>
              </w:rPr>
              <w:t xml:space="preserve"> suresi 151-152. Ayetlerde verilen mesajları değerlendirir.</w:t>
            </w:r>
          </w:p>
        </w:tc>
        <w:tc>
          <w:tcPr>
            <w:tcW w:w="722" w:type="dxa"/>
          </w:tcPr>
          <w:p w:rsidR="00087017" w:rsidRPr="000F4D06" w:rsidRDefault="00594286" w:rsidP="0008701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E078DC" w:rsidRPr="000F4D06" w:rsidTr="00594286">
        <w:trPr>
          <w:trHeight w:val="246"/>
        </w:trPr>
        <w:tc>
          <w:tcPr>
            <w:tcW w:w="8347" w:type="dxa"/>
          </w:tcPr>
          <w:p w:rsidR="00E078DC" w:rsidRPr="000F4D06" w:rsidRDefault="00594286" w:rsidP="00C352E0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Hinduizm’in doğuşu ve gelişim sürecini özetler.</w:t>
            </w:r>
          </w:p>
        </w:tc>
        <w:tc>
          <w:tcPr>
            <w:tcW w:w="722" w:type="dxa"/>
          </w:tcPr>
          <w:p w:rsidR="00E078DC" w:rsidRPr="000F4D06" w:rsidRDefault="00594286" w:rsidP="0008701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E078DC" w:rsidRPr="000F4D06" w:rsidTr="00594286">
        <w:trPr>
          <w:trHeight w:val="246"/>
        </w:trPr>
        <w:tc>
          <w:tcPr>
            <w:tcW w:w="8347" w:type="dxa"/>
          </w:tcPr>
          <w:p w:rsidR="00E078DC" w:rsidRPr="000F4D06" w:rsidRDefault="00594286" w:rsidP="00E078DC">
            <w:pPr>
              <w:tabs>
                <w:tab w:val="left" w:pos="6576"/>
              </w:tabs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Budizm’in doğuşu ve gelişim sürecini özetler.</w:t>
            </w:r>
            <w:r w:rsidR="00E078DC" w:rsidRPr="000F4D06">
              <w:rPr>
                <w:rFonts w:cstheme="minorHAnsi"/>
                <w:b/>
                <w:sz w:val="18"/>
                <w:szCs w:val="20"/>
              </w:rPr>
              <w:tab/>
            </w:r>
          </w:p>
        </w:tc>
        <w:tc>
          <w:tcPr>
            <w:tcW w:w="722" w:type="dxa"/>
          </w:tcPr>
          <w:p w:rsidR="00E078DC" w:rsidRPr="000F4D06" w:rsidRDefault="00594286" w:rsidP="0008701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594286" w:rsidRPr="000F4D06" w:rsidTr="00594286">
        <w:trPr>
          <w:trHeight w:val="246"/>
        </w:trPr>
        <w:tc>
          <w:tcPr>
            <w:tcW w:w="8347" w:type="dxa"/>
          </w:tcPr>
          <w:p w:rsidR="00594286" w:rsidRPr="000F4D06" w:rsidRDefault="00594286" w:rsidP="00E078DC">
            <w:pPr>
              <w:tabs>
                <w:tab w:val="left" w:pos="6576"/>
              </w:tabs>
              <w:rPr>
                <w:rFonts w:cstheme="minorHAnsi"/>
                <w:b/>
                <w:sz w:val="18"/>
                <w:szCs w:val="20"/>
              </w:rPr>
            </w:pPr>
            <w:proofErr w:type="spellStart"/>
            <w:r>
              <w:rPr>
                <w:rFonts w:cstheme="minorHAnsi"/>
                <w:b/>
                <w:sz w:val="18"/>
                <w:szCs w:val="20"/>
              </w:rPr>
              <w:t>Konfüçyanizm’indoğuşu</w:t>
            </w:r>
            <w:proofErr w:type="spellEnd"/>
            <w:r>
              <w:rPr>
                <w:rFonts w:cstheme="minorHAnsi"/>
                <w:b/>
                <w:sz w:val="18"/>
                <w:szCs w:val="20"/>
              </w:rPr>
              <w:t xml:space="preserve"> ve gelişim sürecini özetler.</w:t>
            </w:r>
          </w:p>
        </w:tc>
        <w:tc>
          <w:tcPr>
            <w:tcW w:w="722" w:type="dxa"/>
          </w:tcPr>
          <w:p w:rsidR="00594286" w:rsidRPr="000F4D06" w:rsidRDefault="00594286" w:rsidP="0008701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594286" w:rsidRPr="000F4D06" w:rsidTr="00594286">
        <w:trPr>
          <w:trHeight w:val="246"/>
        </w:trPr>
        <w:tc>
          <w:tcPr>
            <w:tcW w:w="8347" w:type="dxa"/>
          </w:tcPr>
          <w:p w:rsidR="00594286" w:rsidRPr="000F4D06" w:rsidRDefault="00594286" w:rsidP="00E078DC">
            <w:pPr>
              <w:tabs>
                <w:tab w:val="left" w:pos="6576"/>
              </w:tabs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Taoizm’in doğuşu ve gelişim sürecini özetler.</w:t>
            </w:r>
          </w:p>
        </w:tc>
        <w:tc>
          <w:tcPr>
            <w:tcW w:w="722" w:type="dxa"/>
          </w:tcPr>
          <w:p w:rsidR="00594286" w:rsidRPr="000F4D06" w:rsidRDefault="00594286" w:rsidP="0008701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E078DC" w:rsidRPr="000F4D06" w:rsidTr="00594286">
        <w:trPr>
          <w:trHeight w:val="246"/>
        </w:trPr>
        <w:tc>
          <w:tcPr>
            <w:tcW w:w="8347" w:type="dxa"/>
          </w:tcPr>
          <w:p w:rsidR="00E078DC" w:rsidRPr="000F4D06" w:rsidRDefault="00860714" w:rsidP="00E078DC">
            <w:pPr>
              <w:tabs>
                <w:tab w:val="left" w:pos="6576"/>
              </w:tabs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TOPLAM</w:t>
            </w:r>
          </w:p>
        </w:tc>
        <w:tc>
          <w:tcPr>
            <w:tcW w:w="722" w:type="dxa"/>
          </w:tcPr>
          <w:p w:rsidR="00E078DC" w:rsidRPr="000F4D06" w:rsidRDefault="008C35A8" w:rsidP="00087017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8</w:t>
            </w:r>
          </w:p>
        </w:tc>
      </w:tr>
    </w:tbl>
    <w:p w:rsidR="00594286" w:rsidRDefault="00D95F70" w:rsidP="00D95F70">
      <w:pPr>
        <w:tabs>
          <w:tab w:val="center" w:pos="4536"/>
        </w:tabs>
        <w:spacing w:after="0"/>
        <w:jc w:val="center"/>
        <w:rPr>
          <w:rFonts w:cstheme="minorHAnsi"/>
          <w:b/>
          <w:sz w:val="16"/>
          <w:szCs w:val="20"/>
        </w:rPr>
      </w:pPr>
      <w:r>
        <w:rPr>
          <w:rFonts w:cstheme="minorHAnsi"/>
          <w:b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0F4D06" w:rsidRPr="000F4D06">
        <w:rPr>
          <w:rFonts w:cstheme="minorHAnsi"/>
          <w:b/>
          <w:sz w:val="16"/>
          <w:szCs w:val="20"/>
        </w:rPr>
        <w:t xml:space="preserve">BURCU BAL </w:t>
      </w:r>
    </w:p>
    <w:p w:rsidR="000F4D06" w:rsidRPr="00594286" w:rsidRDefault="000F4D06" w:rsidP="00594286">
      <w:pPr>
        <w:tabs>
          <w:tab w:val="center" w:pos="4536"/>
        </w:tabs>
        <w:spacing w:after="0"/>
        <w:jc w:val="right"/>
        <w:rPr>
          <w:rFonts w:cstheme="minorHAnsi"/>
          <w:b/>
          <w:sz w:val="16"/>
          <w:szCs w:val="20"/>
        </w:rPr>
      </w:pPr>
      <w:r>
        <w:rPr>
          <w:rFonts w:cstheme="minorHAnsi"/>
          <w:b/>
          <w:sz w:val="16"/>
          <w:szCs w:val="20"/>
        </w:rPr>
        <w:t>DKAB ZÜMRE BAŞKANI</w:t>
      </w:r>
    </w:p>
    <w:sectPr w:rsidR="000F4D06" w:rsidRPr="00594286" w:rsidSect="00AE74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28C" w:rsidRDefault="0038128C" w:rsidP="00840CEA">
      <w:pPr>
        <w:spacing w:after="0" w:line="240" w:lineRule="auto"/>
      </w:pPr>
      <w:r>
        <w:separator/>
      </w:r>
    </w:p>
  </w:endnote>
  <w:endnote w:type="continuationSeparator" w:id="0">
    <w:p w:rsidR="0038128C" w:rsidRDefault="0038128C" w:rsidP="0084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28C" w:rsidRDefault="0038128C" w:rsidP="00840CEA">
      <w:pPr>
        <w:spacing w:after="0" w:line="240" w:lineRule="auto"/>
      </w:pPr>
      <w:r>
        <w:separator/>
      </w:r>
    </w:p>
  </w:footnote>
  <w:footnote w:type="continuationSeparator" w:id="0">
    <w:p w:rsidR="0038128C" w:rsidRDefault="0038128C" w:rsidP="0084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8D" w:rsidRDefault="003B7A8D">
    <w:pPr>
      <w:pStyle w:val="stbilgi"/>
    </w:pPr>
    <w:r>
      <w:t>DİN KÜLTÜRÜ V</w:t>
    </w:r>
    <w:r w:rsidR="00D6382C">
      <w:t>E AHLAK BİLGİSİ DERSİ 2</w:t>
    </w:r>
    <w:r w:rsidR="008C35A8">
      <w:t>. DÖNEM 2</w:t>
    </w:r>
    <w:r>
      <w:t>. ORTAK YAZILI KONU SORU DAĞILIM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32"/>
    <w:rsid w:val="00000386"/>
    <w:rsid w:val="0000093C"/>
    <w:rsid w:val="00045252"/>
    <w:rsid w:val="000502C7"/>
    <w:rsid w:val="00087017"/>
    <w:rsid w:val="00090805"/>
    <w:rsid w:val="000932A3"/>
    <w:rsid w:val="000B3B6E"/>
    <w:rsid w:val="000E06AC"/>
    <w:rsid w:val="000E1C34"/>
    <w:rsid w:val="000F4D06"/>
    <w:rsid w:val="000F7478"/>
    <w:rsid w:val="0010507A"/>
    <w:rsid w:val="00105249"/>
    <w:rsid w:val="00136EDC"/>
    <w:rsid w:val="00143584"/>
    <w:rsid w:val="001567A9"/>
    <w:rsid w:val="001A04B5"/>
    <w:rsid w:val="002119DF"/>
    <w:rsid w:val="002171F4"/>
    <w:rsid w:val="002277F9"/>
    <w:rsid w:val="002337AB"/>
    <w:rsid w:val="0026055C"/>
    <w:rsid w:val="0026242B"/>
    <w:rsid w:val="002A2D2E"/>
    <w:rsid w:val="002B5E6E"/>
    <w:rsid w:val="002C058D"/>
    <w:rsid w:val="002C7E07"/>
    <w:rsid w:val="002D68E9"/>
    <w:rsid w:val="002E227A"/>
    <w:rsid w:val="00300161"/>
    <w:rsid w:val="00311AFF"/>
    <w:rsid w:val="00316654"/>
    <w:rsid w:val="00325EC7"/>
    <w:rsid w:val="00327D00"/>
    <w:rsid w:val="00342080"/>
    <w:rsid w:val="003723E5"/>
    <w:rsid w:val="0038128C"/>
    <w:rsid w:val="00383EB3"/>
    <w:rsid w:val="00386AE0"/>
    <w:rsid w:val="00396B8B"/>
    <w:rsid w:val="003A0977"/>
    <w:rsid w:val="003B7A8D"/>
    <w:rsid w:val="003B7F8A"/>
    <w:rsid w:val="003F3354"/>
    <w:rsid w:val="004154B7"/>
    <w:rsid w:val="004158BD"/>
    <w:rsid w:val="00456D04"/>
    <w:rsid w:val="0045731D"/>
    <w:rsid w:val="004607FF"/>
    <w:rsid w:val="00486AD1"/>
    <w:rsid w:val="00490F51"/>
    <w:rsid w:val="004B6B3B"/>
    <w:rsid w:val="004D38AB"/>
    <w:rsid w:val="00520378"/>
    <w:rsid w:val="00524D4F"/>
    <w:rsid w:val="00557AC7"/>
    <w:rsid w:val="005617D9"/>
    <w:rsid w:val="005721D9"/>
    <w:rsid w:val="00594286"/>
    <w:rsid w:val="005B40E4"/>
    <w:rsid w:val="005B4E28"/>
    <w:rsid w:val="005B5ED1"/>
    <w:rsid w:val="005C2E20"/>
    <w:rsid w:val="005C51B4"/>
    <w:rsid w:val="005D639A"/>
    <w:rsid w:val="005E1D97"/>
    <w:rsid w:val="005E7449"/>
    <w:rsid w:val="005F00AB"/>
    <w:rsid w:val="00610FEF"/>
    <w:rsid w:val="00616B49"/>
    <w:rsid w:val="00623DE2"/>
    <w:rsid w:val="006B4964"/>
    <w:rsid w:val="006B6EC5"/>
    <w:rsid w:val="006C28AD"/>
    <w:rsid w:val="006C629E"/>
    <w:rsid w:val="006E0649"/>
    <w:rsid w:val="006F0C24"/>
    <w:rsid w:val="006F709C"/>
    <w:rsid w:val="007020AA"/>
    <w:rsid w:val="00704442"/>
    <w:rsid w:val="007477C0"/>
    <w:rsid w:val="007503B6"/>
    <w:rsid w:val="00750EB2"/>
    <w:rsid w:val="007A42A8"/>
    <w:rsid w:val="007B1344"/>
    <w:rsid w:val="007C62A1"/>
    <w:rsid w:val="007C7469"/>
    <w:rsid w:val="007C7768"/>
    <w:rsid w:val="007D2232"/>
    <w:rsid w:val="00804F16"/>
    <w:rsid w:val="00817B93"/>
    <w:rsid w:val="00817F2F"/>
    <w:rsid w:val="008264AC"/>
    <w:rsid w:val="00826B1E"/>
    <w:rsid w:val="00840CEA"/>
    <w:rsid w:val="00852B21"/>
    <w:rsid w:val="00860714"/>
    <w:rsid w:val="00865D67"/>
    <w:rsid w:val="00871962"/>
    <w:rsid w:val="00884D2F"/>
    <w:rsid w:val="008C35A8"/>
    <w:rsid w:val="00973644"/>
    <w:rsid w:val="00973FF5"/>
    <w:rsid w:val="00987468"/>
    <w:rsid w:val="00992E0F"/>
    <w:rsid w:val="009A3577"/>
    <w:rsid w:val="009A3CC1"/>
    <w:rsid w:val="00A3372F"/>
    <w:rsid w:val="00A87EF9"/>
    <w:rsid w:val="00AE74F2"/>
    <w:rsid w:val="00B353CC"/>
    <w:rsid w:val="00B426A2"/>
    <w:rsid w:val="00B5395A"/>
    <w:rsid w:val="00BA5607"/>
    <w:rsid w:val="00BB632F"/>
    <w:rsid w:val="00BE46C2"/>
    <w:rsid w:val="00C018FC"/>
    <w:rsid w:val="00C10043"/>
    <w:rsid w:val="00C31B99"/>
    <w:rsid w:val="00C352E0"/>
    <w:rsid w:val="00C579AF"/>
    <w:rsid w:val="00C70206"/>
    <w:rsid w:val="00C91378"/>
    <w:rsid w:val="00C9511F"/>
    <w:rsid w:val="00C953B6"/>
    <w:rsid w:val="00CB6438"/>
    <w:rsid w:val="00CD40A8"/>
    <w:rsid w:val="00D01189"/>
    <w:rsid w:val="00D02FC5"/>
    <w:rsid w:val="00D310FB"/>
    <w:rsid w:val="00D609D6"/>
    <w:rsid w:val="00D6382C"/>
    <w:rsid w:val="00D95F70"/>
    <w:rsid w:val="00DC37E1"/>
    <w:rsid w:val="00DD0135"/>
    <w:rsid w:val="00E07184"/>
    <w:rsid w:val="00E078DC"/>
    <w:rsid w:val="00E341B6"/>
    <w:rsid w:val="00E35BEE"/>
    <w:rsid w:val="00E6024A"/>
    <w:rsid w:val="00E67444"/>
    <w:rsid w:val="00E80C2D"/>
    <w:rsid w:val="00E87C01"/>
    <w:rsid w:val="00E87C40"/>
    <w:rsid w:val="00E9615B"/>
    <w:rsid w:val="00E97F60"/>
    <w:rsid w:val="00EA1A90"/>
    <w:rsid w:val="00EA6988"/>
    <w:rsid w:val="00ED36A2"/>
    <w:rsid w:val="00F01B58"/>
    <w:rsid w:val="00F130B4"/>
    <w:rsid w:val="00F42C5F"/>
    <w:rsid w:val="00F56F2A"/>
    <w:rsid w:val="00F5717E"/>
    <w:rsid w:val="00F85F52"/>
    <w:rsid w:val="00F93C19"/>
    <w:rsid w:val="00F9682D"/>
    <w:rsid w:val="00FC3CBA"/>
    <w:rsid w:val="00FE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680AF-6D73-47A4-A00B-AD48C6EB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2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4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0CEA"/>
  </w:style>
  <w:style w:type="paragraph" w:styleId="Altbilgi">
    <w:name w:val="footer"/>
    <w:basedOn w:val="Normal"/>
    <w:link w:val="AltbilgiChar"/>
    <w:uiPriority w:val="99"/>
    <w:unhideWhenUsed/>
    <w:rsid w:val="0084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3BA7-7664-46C1-99A0-3DCD715F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y</dc:creator>
  <cp:lastModifiedBy>PC</cp:lastModifiedBy>
  <cp:revision>2</cp:revision>
  <cp:lastPrinted>2023-10-12T07:57:00Z</cp:lastPrinted>
  <dcterms:created xsi:type="dcterms:W3CDTF">2025-05-08T09:58:00Z</dcterms:created>
  <dcterms:modified xsi:type="dcterms:W3CDTF">2025-05-08T09:58:00Z</dcterms:modified>
</cp:coreProperties>
</file>